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facade exterieure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jour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4 190.00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419.00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4 609.00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