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Maçonnerie mur de soutenement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fouilles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Fondation béton armé + ferraillage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12cm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ciment façade extérieure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1 920.00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475.00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13 305.00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1 330.50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14 635.50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