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Construction Neuve - Modele vierge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Entreprise Construction]</w:t>
            </w:r>
            <w:r>
              <w:rPr>
                <w:sz w:val="20"/>
              </w:rPr>
              <w:br/>
              <w:t>SIRET : [Votre SIRET]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maitre d'ouvrage]</w:t>
            </w:r>
            <w:r>
              <w:rPr>
                <w:sz w:val="20"/>
              </w:rPr>
              <w:br/>
              <w:t>Adresse : [Adresse du terrain]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Etude de sol G2 (geotechnique)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1 500,00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1 500,00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Permis de construire + RT2020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Terrassement + fondations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m³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25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280,00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7 000,00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Gros-oeuvre (murs porteurs, dalles)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m²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100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45 000,00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Charpente + couverture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m²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100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220,00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22 000,00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Second-oeuvre (plomberie, elec, isolation)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m²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100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380,00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38 000,00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114 300,00 EUR</w:t>
      </w:r>
    </w:p>
    <w:p>
      <w:pPr>
        <w:jc w:val="right"/>
      </w:pPr>
      <w:r>
        <w:rPr>
          <w:b w:val="0"/>
          <w:sz w:val="22"/>
        </w:rPr>
        <w:t>TVA 20% (construction neuve) : 22 860,00 EUR</w:t>
      </w:r>
    </w:p>
    <w:p>
      <w:pPr>
        <w:jc w:val="right"/>
      </w:pPr>
      <w:r>
        <w:rPr>
          <w:b/>
          <w:color w:val="047857"/>
          <w:sz w:val="26"/>
        </w:rPr>
        <w:t>Total TTC : 137 160,00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Garanties legales : parfait achevement 1 an, biennale 2 ans, decennale 10 ans. Assurance dommages-ouvrage obligatoire.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Modele construction neuve - ExempleDevis.com - Permis de construire + RT2020 obligatoires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