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Construction &amp; Extension maison individuelle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+ polyane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Murs parpaing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Charpente traditionnelle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Couverture tuiles + zinguerie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Menuiseries extérieures PVC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Coordination travaux maison complète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53 930.00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10 786.00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64 716.00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